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CD" w:rsidRDefault="005259CD" w:rsidP="005259CD">
      <w:pPr>
        <w:spacing w:afterLines="50" w:after="156"/>
        <w:ind w:leftChars="-202" w:left="-424" w:rightChars="-205" w:right="-430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黑体" w:eastAsia="黑体" w:hint="eastAsia"/>
          <w:b/>
          <w:sz w:val="36"/>
          <w:szCs w:val="36"/>
        </w:rPr>
        <w:t>学生获得已授权发明专利证书情况</w:t>
      </w:r>
    </w:p>
    <w:tbl>
      <w:tblPr>
        <w:tblW w:w="949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702"/>
        <w:gridCol w:w="2977"/>
        <w:gridCol w:w="1701"/>
        <w:gridCol w:w="3118"/>
      </w:tblGrid>
      <w:tr w:rsidR="005259CD" w:rsidTr="005259CD">
        <w:trPr>
          <w:trHeight w:val="4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9CD" w:rsidRDefault="005259CD" w:rsidP="0032107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9CD" w:rsidRDefault="005259CD" w:rsidP="0032107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况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9CD" w:rsidRDefault="005259CD" w:rsidP="0032107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9CD" w:rsidRDefault="005259CD" w:rsidP="0032107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华东交通大学</w:t>
            </w:r>
          </w:p>
        </w:tc>
      </w:tr>
      <w:tr w:rsidR="005259CD" w:rsidTr="005259CD">
        <w:trPr>
          <w:trHeight w:val="49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9CD" w:rsidRDefault="005259CD" w:rsidP="0032107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性   别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9CD" w:rsidRDefault="005259CD" w:rsidP="0032107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9CD" w:rsidRDefault="005259CD" w:rsidP="0032107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学院名称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9CD" w:rsidRDefault="005259CD" w:rsidP="0032107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材料科学与工程学院</w:t>
            </w:r>
          </w:p>
        </w:tc>
      </w:tr>
      <w:tr w:rsidR="005259CD" w:rsidTr="005259CD">
        <w:trPr>
          <w:trHeight w:val="49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259CD" w:rsidRDefault="005259CD" w:rsidP="0032107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259CD" w:rsidRDefault="005259CD" w:rsidP="00FB165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500102199406</w:t>
            </w:r>
            <w:r w:rsidR="00FB165A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xxxxxx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259CD" w:rsidRDefault="005259CD" w:rsidP="0032107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259CD" w:rsidRDefault="005259CD" w:rsidP="0032107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化学</w:t>
            </w:r>
          </w:p>
        </w:tc>
      </w:tr>
      <w:tr w:rsidR="005259CD" w:rsidTr="005259CD">
        <w:trPr>
          <w:trHeight w:val="4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9CD" w:rsidRDefault="005259CD" w:rsidP="0032107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发明名称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9CD" w:rsidRPr="00C04AA2" w:rsidRDefault="005259CD" w:rsidP="0032107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C04AA2">
              <w:rPr>
                <w:b/>
                <w:color w:val="000000"/>
                <w:sz w:val="24"/>
                <w:shd w:val="clear" w:color="auto" w:fill="FFFFFF"/>
              </w:rPr>
              <w:t>一种歧化甲基三氯硅烷反应的氧化铝型催化剂的制备方法</w:t>
            </w:r>
          </w:p>
        </w:tc>
      </w:tr>
      <w:tr w:rsidR="005259CD" w:rsidTr="005259CD">
        <w:trPr>
          <w:trHeight w:val="49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9CD" w:rsidRDefault="005259CD" w:rsidP="0032107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对应课题</w:t>
            </w:r>
          </w:p>
          <w:p w:rsidR="005259CD" w:rsidRDefault="005259CD" w:rsidP="0032107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或论文名称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259CD" w:rsidRPr="00863384" w:rsidRDefault="00863384" w:rsidP="0032107D">
            <w:pPr>
              <w:widowControl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863384">
              <w:rPr>
                <w:rFonts w:ascii="Times New Roman" w:hAnsi="Times New Roman" w:cs="Times New Roman"/>
              </w:rPr>
              <w:t>国家自然科学基金项目</w:t>
            </w:r>
            <w:r w:rsidRPr="00863384">
              <w:rPr>
                <w:rFonts w:ascii="Times New Roman" w:hAnsi="Times New Roman" w:cs="Times New Roman"/>
              </w:rPr>
              <w:t>“</w:t>
            </w:r>
            <w:r w:rsidRPr="00863384">
              <w:rPr>
                <w:rFonts w:ascii="Times New Roman" w:hAnsi="Times New Roman" w:cs="Times New Roman"/>
              </w:rPr>
              <w:t>基于复合载体的可控</w:t>
            </w:r>
            <w:r w:rsidRPr="00863384">
              <w:rPr>
                <w:rFonts w:ascii="Times New Roman" w:hAnsi="Times New Roman" w:cs="Times New Roman"/>
              </w:rPr>
              <w:t>L</w:t>
            </w:r>
            <w:r w:rsidRPr="00863384">
              <w:rPr>
                <w:rFonts w:ascii="Times New Roman" w:hAnsi="Times New Roman" w:cs="Times New Roman"/>
              </w:rPr>
              <w:t>酸核壳催化剂歧化甲基氯硅烷机理研究（编号：</w:t>
            </w:r>
            <w:r w:rsidRPr="00863384">
              <w:rPr>
                <w:rFonts w:ascii="Times New Roman" w:hAnsi="Times New Roman" w:cs="Times New Roman"/>
              </w:rPr>
              <w:t>21563011</w:t>
            </w:r>
            <w:r w:rsidRPr="00863384">
              <w:rPr>
                <w:rFonts w:ascii="Times New Roman" w:hAnsi="Times New Roman" w:cs="Times New Roman"/>
              </w:rPr>
              <w:t>）</w:t>
            </w:r>
            <w:r w:rsidRPr="00863384">
              <w:rPr>
                <w:rFonts w:ascii="Times New Roman" w:hAnsi="Times New Roman" w:cs="Times New Roman"/>
              </w:rPr>
              <w:t>”;</w:t>
            </w:r>
            <w:r w:rsidRPr="00863384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863384">
              <w:rPr>
                <w:rFonts w:ascii="Times New Roman" w:hAnsi="Times New Roman" w:cs="Times New Roman"/>
                <w:szCs w:val="21"/>
              </w:rPr>
              <w:t>国家自然科学基金面上项目</w:t>
            </w:r>
            <w:r w:rsidRPr="00863384">
              <w:rPr>
                <w:rFonts w:ascii="Times New Roman" w:hAnsi="Times New Roman" w:cs="Times New Roman"/>
                <w:szCs w:val="21"/>
              </w:rPr>
              <w:t>“</w:t>
            </w:r>
            <w:r w:rsidRPr="00863384">
              <w:rPr>
                <w:rFonts w:ascii="Times New Roman" w:hAnsi="Times New Roman" w:cs="Times New Roman"/>
                <w:szCs w:val="21"/>
              </w:rPr>
              <w:t>空心微球基底的双壳层可控复盐催化剂歧化甲基氯</w:t>
            </w:r>
            <w:bookmarkStart w:id="0" w:name="_GoBack"/>
            <w:bookmarkEnd w:id="0"/>
            <w:r w:rsidRPr="00863384">
              <w:rPr>
                <w:rFonts w:ascii="Times New Roman" w:hAnsi="Times New Roman" w:cs="Times New Roman"/>
                <w:szCs w:val="21"/>
              </w:rPr>
              <w:t>硅烷机理研究（编号：</w:t>
            </w:r>
            <w:r w:rsidRPr="00863384">
              <w:rPr>
                <w:rFonts w:ascii="Times New Roman" w:hAnsi="Times New Roman" w:cs="Times New Roman"/>
                <w:szCs w:val="21"/>
              </w:rPr>
              <w:t>21872049</w:t>
            </w:r>
            <w:r w:rsidRPr="00863384">
              <w:rPr>
                <w:rFonts w:ascii="Times New Roman" w:hAnsi="Times New Roman" w:cs="Times New Roman"/>
                <w:szCs w:val="21"/>
              </w:rPr>
              <w:t>）</w:t>
            </w:r>
            <w:r w:rsidRPr="00863384">
              <w:rPr>
                <w:rFonts w:ascii="Times New Roman" w:hAnsi="Times New Roman" w:cs="Times New Roman"/>
                <w:szCs w:val="21"/>
              </w:rPr>
              <w:t>”</w:t>
            </w:r>
            <w:r w:rsidRPr="00863384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CPCI-S</w:t>
            </w:r>
            <w:r w:rsidRPr="00863384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收录国际会议论文：</w:t>
            </w:r>
            <w:r w:rsidRPr="00863384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Mechanism Study on the Preparation of Dimethyldichlorosilane Catalyzed by γ-Al</w:t>
            </w:r>
            <w:r w:rsidRPr="00863384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  <w:vertAlign w:val="subscript"/>
              </w:rPr>
              <w:t>2</w:t>
            </w:r>
            <w:r w:rsidRPr="00863384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O</w:t>
            </w:r>
            <w:r w:rsidRPr="00863384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  <w:vertAlign w:val="subscript"/>
              </w:rPr>
              <w:t>3</w:t>
            </w:r>
            <w:r w:rsidRPr="00863384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.</w:t>
            </w:r>
            <w:r w:rsidRPr="00863384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 xml:space="preserve"> </w:t>
            </w:r>
            <w:r w:rsidRPr="00863384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(AMMA2017)[C]. 2017:6.</w:t>
            </w:r>
            <w:r w:rsidRPr="00863384"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  <w:r w:rsidRPr="00863384">
              <w:rPr>
                <w:rFonts w:ascii="Times New Roman" w:hAnsi="Times New Roman" w:cs="Times New Roman"/>
                <w:bCs/>
                <w:szCs w:val="21"/>
              </w:rPr>
              <w:t>南华大学学报：三种多元复合结构的核壳催化剂研究进展</w:t>
            </w:r>
            <w:r w:rsidRPr="00863384">
              <w:rPr>
                <w:rFonts w:ascii="Times New Roman" w:hAnsi="Times New Roman" w:cs="Times New Roman"/>
                <w:bCs/>
                <w:szCs w:val="21"/>
              </w:rPr>
              <w:t>[J]. 2018(2):1-6</w:t>
            </w:r>
            <w:proofErr w:type="gramStart"/>
            <w:r w:rsidRPr="00863384">
              <w:rPr>
                <w:rFonts w:ascii="Times New Roman" w:hAnsi="Times New Roman" w:cs="Times New Roman"/>
                <w:bCs/>
                <w:szCs w:val="21"/>
              </w:rPr>
              <w:t>,18</w:t>
            </w:r>
            <w:proofErr w:type="gramEnd"/>
            <w:r w:rsidRPr="00863384">
              <w:rPr>
                <w:rFonts w:ascii="Times New Roman" w:hAnsi="Times New Roman" w:cs="Times New Roman"/>
                <w:bCs/>
                <w:szCs w:val="21"/>
              </w:rPr>
              <w:t>.</w:t>
            </w:r>
            <w:r w:rsidRPr="00863384">
              <w:rPr>
                <w:rFonts w:ascii="Times New Roman" w:hAnsi="Times New Roman" w:cs="Times New Roman"/>
                <w:b/>
                <w:color w:val="000000"/>
                <w:kern w:val="24"/>
                <w:szCs w:val="21"/>
              </w:rPr>
              <w:t xml:space="preserve"> </w:t>
            </w:r>
            <w:r w:rsidRPr="00863384">
              <w:rPr>
                <w:rFonts w:ascii="Times New Roman" w:hAnsi="Times New Roman" w:cs="Times New Roman"/>
                <w:color w:val="000000"/>
                <w:kern w:val="24"/>
                <w:szCs w:val="21"/>
              </w:rPr>
              <w:t xml:space="preserve">SCI: </w:t>
            </w:r>
            <w:r w:rsidRPr="00863384">
              <w:rPr>
                <w:rFonts w:ascii="Times New Roman" w:hAnsi="Times New Roman" w:cs="Times New Roman"/>
                <w:szCs w:val="21"/>
              </w:rPr>
              <w:t>Acti</w:t>
            </w:r>
            <w:r w:rsidRPr="00863384">
              <w:rPr>
                <w:rFonts w:ascii="Times New Roman" w:hAnsi="Times New Roman" w:cs="Times New Roman"/>
              </w:rPr>
              <w:t xml:space="preserve">ve Center Changed: Disproportionation Mechanism for Preparing Dimethyldichlorosilane Catalyzed by Localized </w:t>
            </w:r>
            <w:proofErr w:type="gramStart"/>
            <w:r w:rsidRPr="00863384">
              <w:rPr>
                <w:rFonts w:ascii="Times New Roman" w:hAnsi="Times New Roman" w:cs="Times New Roman"/>
              </w:rPr>
              <w:t>Core(</w:t>
            </w:r>
            <w:proofErr w:type="gramEnd"/>
            <w:r w:rsidRPr="00863384">
              <w:rPr>
                <w:rFonts w:ascii="Times New Roman" w:hAnsi="Times New Roman" w:cs="Times New Roman"/>
              </w:rPr>
              <w:t>4T)-Shell Catalyst[J]. 2019,Scientific Reports,</w:t>
            </w:r>
            <w:r w:rsidRPr="00863384">
              <w:rPr>
                <w:rFonts w:ascii="Times New Roman" w:hAnsi="Times New Roman" w:cs="Times New Roman"/>
              </w:rPr>
              <w:t>审稿中</w:t>
            </w:r>
            <w:r w:rsidRPr="00863384">
              <w:rPr>
                <w:rFonts w:ascii="Times New Roman" w:hAnsi="Times New Roman" w:cs="Times New Roman"/>
              </w:rPr>
              <w:t>.</w:t>
            </w:r>
          </w:p>
        </w:tc>
      </w:tr>
      <w:tr w:rsidR="005259CD" w:rsidTr="005259CD">
        <w:trPr>
          <w:trHeight w:val="49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9CD" w:rsidRDefault="005259CD" w:rsidP="0032107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发 明 人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259CD" w:rsidRPr="007801E8" w:rsidRDefault="005259CD" w:rsidP="0032107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C04AA2">
              <w:rPr>
                <w:rFonts w:ascii="宋体" w:hAnsi="宋体" w:cs="宋体" w:hint="eastAsia"/>
                <w:color w:val="000000"/>
                <w:kern w:val="0"/>
                <w:sz w:val="24"/>
              </w:rPr>
              <w:t>徐文媛，姚成姣，刘一平，李孝艳，杨梅，徐永昌，秦晓丹，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况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熙</w:t>
            </w:r>
          </w:p>
        </w:tc>
      </w:tr>
      <w:tr w:rsidR="005259CD" w:rsidTr="005259CD">
        <w:trPr>
          <w:trHeight w:val="49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9CD" w:rsidRDefault="005259CD" w:rsidP="0032107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发明人排序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9CD" w:rsidRDefault="005259CD" w:rsidP="0032107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第（  八  ）发明人</w:t>
            </w:r>
          </w:p>
        </w:tc>
      </w:tr>
      <w:tr w:rsidR="005259CD" w:rsidTr="005259CD">
        <w:trPr>
          <w:trHeight w:val="49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9CD" w:rsidRDefault="005259CD" w:rsidP="0032107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专利权人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9CD" w:rsidRDefault="005259CD" w:rsidP="0032107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华东交通大学</w:t>
            </w:r>
          </w:p>
        </w:tc>
      </w:tr>
      <w:tr w:rsidR="005259CD" w:rsidTr="000A4BD1">
        <w:trPr>
          <w:trHeight w:val="49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9CD" w:rsidRDefault="005259CD" w:rsidP="0032107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专 利 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259CD" w:rsidRDefault="005259CD" w:rsidP="0032107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ZL 2016 1 0596513.2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9CD" w:rsidRDefault="005259CD" w:rsidP="0032107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专利申请日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9CD" w:rsidRDefault="005259CD" w:rsidP="0032107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2016年7月27日</w:t>
            </w:r>
          </w:p>
        </w:tc>
      </w:tr>
      <w:tr w:rsidR="005259CD" w:rsidTr="000A4BD1">
        <w:trPr>
          <w:trHeight w:val="4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9CD" w:rsidRDefault="005259CD" w:rsidP="0032107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证 书 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259CD" w:rsidRDefault="005259CD" w:rsidP="0032107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第2932624号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9CD" w:rsidRDefault="005259CD" w:rsidP="0032107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授权公告日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59CD" w:rsidRDefault="005259CD" w:rsidP="0032107D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2018年5月22日</w:t>
            </w:r>
          </w:p>
        </w:tc>
      </w:tr>
    </w:tbl>
    <w:p w:rsidR="00617999" w:rsidRPr="005259CD" w:rsidRDefault="00617999"/>
    <w:sectPr w:rsidR="00617999" w:rsidRPr="005259CD">
      <w:footerReference w:type="even" r:id="rId7"/>
      <w:footerReference w:type="default" r:id="rId8"/>
      <w:pgSz w:w="11906" w:h="16838"/>
      <w:pgMar w:top="1418" w:right="1646" w:bottom="993" w:left="1620" w:header="851" w:footer="75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4F7" w:rsidRDefault="006C54F7">
      <w:r>
        <w:separator/>
      </w:r>
    </w:p>
  </w:endnote>
  <w:endnote w:type="continuationSeparator" w:id="0">
    <w:p w:rsidR="006C54F7" w:rsidRDefault="006C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E6" w:rsidRDefault="002749E1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F96AE6" w:rsidRDefault="004A478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E6" w:rsidRDefault="004A478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4F7" w:rsidRDefault="006C54F7">
      <w:r>
        <w:separator/>
      </w:r>
    </w:p>
  </w:footnote>
  <w:footnote w:type="continuationSeparator" w:id="0">
    <w:p w:rsidR="006C54F7" w:rsidRDefault="006C5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CD"/>
    <w:rsid w:val="00023C1B"/>
    <w:rsid w:val="000A4BD1"/>
    <w:rsid w:val="002749E1"/>
    <w:rsid w:val="004A478A"/>
    <w:rsid w:val="005259CD"/>
    <w:rsid w:val="00617999"/>
    <w:rsid w:val="006C54F7"/>
    <w:rsid w:val="00863384"/>
    <w:rsid w:val="008B5390"/>
    <w:rsid w:val="00B31EFB"/>
    <w:rsid w:val="00FB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locked/>
    <w:rsid w:val="005259CD"/>
    <w:rPr>
      <w:sz w:val="18"/>
      <w:szCs w:val="18"/>
    </w:rPr>
  </w:style>
  <w:style w:type="character" w:styleId="a4">
    <w:name w:val="page number"/>
    <w:basedOn w:val="a0"/>
    <w:rsid w:val="005259CD"/>
  </w:style>
  <w:style w:type="paragraph" w:styleId="a3">
    <w:name w:val="footer"/>
    <w:basedOn w:val="a"/>
    <w:link w:val="Char"/>
    <w:uiPriority w:val="99"/>
    <w:rsid w:val="00525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5259C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63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633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locked/>
    <w:rsid w:val="005259CD"/>
    <w:rPr>
      <w:sz w:val="18"/>
      <w:szCs w:val="18"/>
    </w:rPr>
  </w:style>
  <w:style w:type="character" w:styleId="a4">
    <w:name w:val="page number"/>
    <w:basedOn w:val="a0"/>
    <w:rsid w:val="005259CD"/>
  </w:style>
  <w:style w:type="paragraph" w:styleId="a3">
    <w:name w:val="footer"/>
    <w:basedOn w:val="a"/>
    <w:link w:val="Char"/>
    <w:uiPriority w:val="99"/>
    <w:rsid w:val="00525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5259C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63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633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627</Characters>
  <Application>Microsoft Office Word</Application>
  <DocSecurity>0</DocSecurity>
  <Lines>5</Lines>
  <Paragraphs>1</Paragraphs>
  <ScaleCrop>false</ScaleCrop>
  <Company>微软中国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8</cp:revision>
  <dcterms:created xsi:type="dcterms:W3CDTF">2019-05-16T03:33:00Z</dcterms:created>
  <dcterms:modified xsi:type="dcterms:W3CDTF">2019-05-16T09:45:00Z</dcterms:modified>
</cp:coreProperties>
</file>